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-981709</wp:posOffset>
            </wp:positionV>
            <wp:extent cx="7613695" cy="10806617"/>
            <wp:effectExtent b="0" l="0" r="0" t="0"/>
            <wp:wrapSquare wrapText="bothSides" distB="0" distT="0" distL="0" distR="0"/>
            <wp:docPr id="8" name="image8.gif"/>
            <a:graphic>
              <a:graphicData uri="http://schemas.openxmlformats.org/drawingml/2006/picture">
                <pic:pic>
                  <pic:nvPicPr>
                    <pic:cNvPr id="0" name="image8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95" cy="108066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 Black" w:cs="Arial Black" w:eastAsia="Arial Black" w:hAnsi="Arial Black"/>
          <w:b w:val="1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 Black" w:cs="Arial Black" w:eastAsia="Arial Black" w:hAnsi="Arial Black"/>
          <w:b w:val="1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 Black" w:cs="Arial Black" w:eastAsia="Arial Black" w:hAnsi="Arial Black"/>
          <w:b w:val="1"/>
          <w:color w:val="ffc000"/>
          <w:sz w:val="56"/>
          <w:szCs w:val="5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c000"/>
          <w:sz w:val="56"/>
          <w:szCs w:val="56"/>
          <w:rtl w:val="0"/>
        </w:rPr>
        <w:t xml:space="preserve">INSTITUCIÓN EDUCATIVA</w:t>
      </w:r>
    </w:p>
    <w:p w:rsidR="00000000" w:rsidDel="00000000" w:rsidP="00000000" w:rsidRDefault="00000000" w:rsidRPr="00000000" w14:paraId="00000010">
      <w:pPr>
        <w:jc w:val="center"/>
        <w:rPr>
          <w:rFonts w:ascii="Arial Black" w:cs="Arial Black" w:eastAsia="Arial Black" w:hAnsi="Arial Black"/>
          <w:b w:val="1"/>
          <w:color w:val="0070c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70c0"/>
          <w:sz w:val="24"/>
          <w:szCs w:val="24"/>
          <w:rtl w:val="0"/>
        </w:rPr>
        <w:t xml:space="preserve">NOMBRE DE LA I.E AQUÍ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482600</wp:posOffset>
                </wp:positionV>
                <wp:extent cx="2118995" cy="216598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92853" y="2703358"/>
                          <a:ext cx="2106295" cy="2153285"/>
                        </a:xfrm>
                        <a:custGeom>
                          <a:rect b="b" l="l" r="r" t="t"/>
                          <a:pathLst>
                            <a:path extrusionOk="0" h="2127885" w="2080895">
                              <a:moveTo>
                                <a:pt x="0" y="0"/>
                              </a:moveTo>
                              <a:lnTo>
                                <a:pt x="0" y="2127885"/>
                              </a:lnTo>
                              <a:lnTo>
                                <a:pt x="2080895" y="2127885"/>
                              </a:lnTo>
                              <a:lnTo>
                                <a:pt x="2080895" y="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FFC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203.0000305175781" w:right="1195" w:firstLine="2406.0000610351562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INSIGNIA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482600</wp:posOffset>
                </wp:positionV>
                <wp:extent cx="2118995" cy="2165985"/>
                <wp:effectExtent b="0" l="0" r="0" t="0"/>
                <wp:wrapTopAndBottom distB="0" distT="0"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995" cy="2165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center"/>
        <w:rPr>
          <w:rFonts w:ascii="Arial Black" w:cs="Arial Black" w:eastAsia="Arial Black" w:hAnsi="Arial Black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 Black" w:cs="Arial Black" w:eastAsia="Arial Black" w:hAnsi="Arial Black"/>
          <w:b w:val="1"/>
          <w:color w:val="94373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 Black" w:cs="Arial Black" w:eastAsia="Arial Black" w:hAnsi="Arial Black"/>
          <w:b w:val="1"/>
          <w:color w:val="943734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 Black" w:cs="Arial Black" w:eastAsia="Arial Black" w:hAnsi="Arial Black"/>
          <w:b w:val="1"/>
          <w:color w:val="943734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943734"/>
          <w:sz w:val="48"/>
          <w:szCs w:val="48"/>
          <w:rtl w:val="0"/>
        </w:rPr>
        <w:t xml:space="preserve">ÁREA DE COMUNICACIÓN</w:t>
      </w:r>
    </w:p>
    <w:p w:rsidR="00000000" w:rsidDel="00000000" w:rsidP="00000000" w:rsidRDefault="00000000" w:rsidRPr="00000000" w14:paraId="00000015">
      <w:pPr>
        <w:jc w:val="center"/>
        <w:rPr>
          <w:rFonts w:ascii="Arial Black" w:cs="Arial Black" w:eastAsia="Arial Black" w:hAnsi="Arial Black"/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Black" w:cs="Arial Black" w:eastAsia="Arial Black" w:hAnsi="Arial Black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b0f0"/>
          <w:sz w:val="32"/>
          <w:szCs w:val="32"/>
          <w:rtl w:val="0"/>
        </w:rPr>
        <w:t xml:space="preserve">DOCENTE  </w:t>
        <w:tab/>
        <w:t xml:space="preserve">: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70c0"/>
          <w:sz w:val="48"/>
          <w:szCs w:val="48"/>
          <w:rtl w:val="0"/>
        </w:rPr>
        <w:t xml:space="preserve">Juan Santos Bonifaz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Black" w:cs="Arial Black" w:eastAsia="Arial Black" w:hAnsi="Arial Black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70c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Arial Black" w:cs="Arial Black" w:eastAsia="Arial Black" w:hAnsi="Arial Black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b0f0"/>
          <w:sz w:val="32"/>
          <w:szCs w:val="32"/>
          <w:rtl w:val="0"/>
        </w:rPr>
        <w:t xml:space="preserve">GRADOS    </w:t>
        <w:tab/>
        <w:t xml:space="preserve">: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70c0"/>
          <w:sz w:val="32"/>
          <w:szCs w:val="32"/>
          <w:rtl w:val="0"/>
        </w:rPr>
        <w:t xml:space="preserve">1° - 2°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Black" w:cs="Arial Black" w:eastAsia="Arial Black" w:hAnsi="Arial Black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70c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Arial Black" w:cs="Arial Black" w:eastAsia="Arial Black" w:hAnsi="Arial Black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b0f0"/>
          <w:sz w:val="32"/>
          <w:szCs w:val="32"/>
          <w:rtl w:val="0"/>
        </w:rPr>
        <w:t xml:space="preserve">SECCIONES</w:t>
        <w:tab/>
        <w:t xml:space="preserve">: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70c0"/>
          <w:sz w:val="32"/>
          <w:szCs w:val="32"/>
          <w:rtl w:val="0"/>
        </w:rPr>
        <w:t xml:space="preserve">A, B,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Black" w:cs="Arial Black" w:eastAsia="Arial Black" w:hAnsi="Arial Black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 Black" w:cs="Arial Black" w:eastAsia="Arial Black" w:hAnsi="Arial Black"/>
          <w:b w:val="1"/>
          <w:color w:val="0070c0"/>
          <w:sz w:val="96"/>
          <w:szCs w:val="96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70c0"/>
          <w:sz w:val="96"/>
          <w:szCs w:val="96"/>
          <w:rtl w:val="0"/>
        </w:rPr>
        <w:t xml:space="preserve">2020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39" w:lineRule="auto"/>
        <w:ind w:left="1100" w:firstLine="0"/>
        <w:jc w:val="center"/>
        <w:rPr>
          <w:b w:val="1"/>
          <w:color w:val="00b0f0"/>
          <w:sz w:val="28"/>
          <w:szCs w:val="28"/>
        </w:rPr>
      </w:pPr>
      <w:r w:rsidDel="00000000" w:rsidR="00000000" w:rsidRPr="00000000">
        <w:rPr>
          <w:b w:val="1"/>
          <w:color w:val="00b0f0"/>
          <w:sz w:val="28"/>
          <w:szCs w:val="28"/>
          <w:rtl w:val="0"/>
        </w:rPr>
        <w:t xml:space="preserve">EVIDENCIAS SE LAS SESIONES APRENDO EN CASA</w:t>
      </w:r>
    </w:p>
    <w:tbl>
      <w:tblPr>
        <w:tblStyle w:val="Table1"/>
        <w:tblW w:w="9214.0" w:type="dxa"/>
        <w:jc w:val="left"/>
        <w:tblInd w:w="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9"/>
        <w:gridCol w:w="4105"/>
        <w:gridCol w:w="1000"/>
        <w:gridCol w:w="1560"/>
        <w:tblGridChange w:id="0">
          <w:tblGrid>
            <w:gridCol w:w="2549"/>
            <w:gridCol w:w="4105"/>
            <w:gridCol w:w="1000"/>
            <w:gridCol w:w="1560"/>
          </w:tblGrid>
        </w:tblGridChange>
      </w:tblGrid>
      <w:tr>
        <w:trPr>
          <w:trHeight w:val="266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 LA SESIÓN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9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GRADO Y SECCIÓN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1f3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9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21"/>
        </w:tabs>
        <w:spacing w:before="182" w:lineRule="auto"/>
        <w:ind w:left="1821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1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5"/>
        <w:tblGridChange w:id="0">
          <w:tblGrid>
            <w:gridCol w:w="9215"/>
          </w:tblGrid>
        </w:tblGridChange>
      </w:tblGrid>
      <w:tr>
        <w:trPr>
          <w:trHeight w:val="270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8.00000000000006" w:lineRule="auto"/>
              <w:ind w:left="10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ANTES DE LA SESIÓN</w:t>
            </w:r>
          </w:p>
        </w:tc>
      </w:tr>
      <w:tr>
        <w:trPr>
          <w:trHeight w:val="3222" w:hRule="atLeast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¿Cómo fue la comunicación con padres y alumnos?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¿Cuáles fueron las recomendaciones?</w:t>
            </w:r>
          </w:p>
        </w:tc>
      </w:tr>
      <w:tr>
        <w:trPr>
          <w:trHeight w:val="270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8.00000000000006" w:lineRule="auto"/>
              <w:ind w:left="10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DESARROLLO DE LA SESIÓN</w:t>
            </w:r>
          </w:p>
        </w:tc>
      </w:tr>
      <w:tr>
        <w:trPr>
          <w:trHeight w:val="4935" w:hRule="atLeast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¿Cuál fue el rol del alumno?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¿Qué rol desempeño el padre de familia?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¿Cuáles fueron mis funciones como docente?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8.00000000000006" w:lineRule="auto"/>
              <w:ind w:left="106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DESPUÉS DE LA SESIÓN</w:t>
            </w:r>
          </w:p>
        </w:tc>
      </w:tr>
      <w:tr>
        <w:trPr>
          <w:trHeight w:val="2146" w:hRule="atLeast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06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¿Hubo retroalimentación después de la sesión? ¿Por qué?</w:t>
            </w:r>
          </w:p>
        </w:tc>
      </w:tr>
    </w:tbl>
    <w:p w:rsidR="00000000" w:rsidDel="00000000" w:rsidP="00000000" w:rsidRDefault="00000000" w:rsidRPr="00000000" w14:paraId="00000042">
      <w:pPr>
        <w:spacing w:line="266" w:lineRule="auto"/>
        <w:rPr/>
        <w:sectPr>
          <w:pgSz w:h="16840" w:w="11910"/>
          <w:pgMar w:bottom="280" w:top="1360" w:left="600" w:right="60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21"/>
        </w:tabs>
        <w:spacing w:after="0" w:before="39" w:line="240" w:lineRule="auto"/>
        <w:ind w:left="1821" w:right="0" w:hanging="36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21"/>
        </w:tabs>
        <w:spacing w:after="0" w:before="0" w:line="240" w:lineRule="auto"/>
        <w:ind w:left="1821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41"/>
        </w:tabs>
        <w:spacing w:after="21" w:before="23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a.- Para el docente</w:t>
      </w:r>
      <w:r w:rsidDel="00000000" w:rsidR="00000000" w:rsidRPr="00000000">
        <w:rPr>
          <w:rtl w:val="0"/>
        </w:rPr>
      </w:r>
    </w:p>
    <w:tbl>
      <w:tblPr>
        <w:tblStyle w:val="Table3"/>
        <w:tblW w:w="933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6"/>
        <w:gridCol w:w="4802"/>
        <w:tblGridChange w:id="0">
          <w:tblGrid>
            <w:gridCol w:w="4536"/>
            <w:gridCol w:w="4802"/>
          </w:tblGrid>
        </w:tblGridChange>
      </w:tblGrid>
      <w:tr>
        <w:trPr>
          <w:trHeight w:val="270" w:hRule="atLeast"/>
        </w:trPr>
        <w:tc>
          <w:tcPr>
            <w:shd w:fill="d9e1f3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8.00000000000006" w:lineRule="auto"/>
              <w:ind w:left="1582" w:right="1577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LOGROS</w:t>
            </w:r>
          </w:p>
        </w:tc>
        <w:tc>
          <w:tcPr>
            <w:shd w:fill="d9e1f3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8.00000000000006" w:lineRule="auto"/>
              <w:ind w:left="1436" w:right="1435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DIFICULTADES</w:t>
            </w:r>
          </w:p>
        </w:tc>
      </w:tr>
      <w:tr>
        <w:trPr>
          <w:trHeight w:val="3490" w:hRule="atLeast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" w:before="58" w:line="235" w:lineRule="auto"/>
        <w:ind w:left="7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b.- Para el alumno</w:t>
      </w:r>
    </w:p>
    <w:tbl>
      <w:tblPr>
        <w:tblStyle w:val="Table4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95"/>
        <w:gridCol w:w="5156"/>
        <w:tblGridChange w:id="0">
          <w:tblGrid>
            <w:gridCol w:w="4195"/>
            <w:gridCol w:w="5156"/>
          </w:tblGrid>
        </w:tblGridChange>
      </w:tblGrid>
      <w:t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4C">
            <w:pPr>
              <w:tabs>
                <w:tab w:val="left" w:pos="360"/>
              </w:tabs>
              <w:spacing w:after="24" w:before="58" w:line="235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BREVE DESCRIPCIÓN DE MI EXPERIENCIA DE APRENDO EN CASA</w:t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56">
            <w:pPr>
              <w:tabs>
                <w:tab w:val="left" w:pos="360"/>
              </w:tabs>
              <w:spacing w:after="24" w:before="58" w:line="235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LOGROS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57">
            <w:pPr>
              <w:tabs>
                <w:tab w:val="left" w:pos="360"/>
              </w:tabs>
              <w:spacing w:after="24" w:before="58" w:line="235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DIFICULTADES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360"/>
              </w:tabs>
              <w:spacing w:after="24" w:before="58" w:line="235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360"/>
        </w:tabs>
        <w:spacing w:after="24" w:before="58" w:line="235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………………………..</w:t>
      </w:r>
    </w:p>
    <w:p w:rsidR="00000000" w:rsidDel="00000000" w:rsidP="00000000" w:rsidRDefault="00000000" w:rsidRPr="00000000" w14:paraId="00000069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6A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-1080134</wp:posOffset>
            </wp:positionH>
            <wp:positionV relativeFrom="paragraph">
              <wp:posOffset>-899159</wp:posOffset>
            </wp:positionV>
            <wp:extent cx="7551420" cy="10680934"/>
            <wp:effectExtent b="0" l="0" r="0" t="0"/>
            <wp:wrapSquare wrapText="bothSides" distB="0" distT="0" distL="0" distR="0"/>
            <wp:docPr id="2" name="image4.gif"/>
            <a:graphic>
              <a:graphicData uri="http://schemas.openxmlformats.org/drawingml/2006/picture">
                <pic:pic>
                  <pic:nvPicPr>
                    <pic:cNvPr id="0" name="image4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09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360"/>
        </w:tabs>
        <w:spacing w:after="24" w:before="58" w:line="235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  <w:sectPr>
          <w:type w:val="nextPage"/>
          <w:pgSz w:h="16840" w:w="11910"/>
          <w:pgMar w:bottom="1417" w:top="1417" w:left="1701" w:right="1701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                                                                FICHA DE INFORMACION DE FAMILIAS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8357869</wp:posOffset>
            </wp:positionH>
            <wp:positionV relativeFrom="paragraph">
              <wp:posOffset>120650</wp:posOffset>
            </wp:positionV>
            <wp:extent cx="1696765" cy="561321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765" cy="561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136525</wp:posOffset>
            </wp:positionH>
            <wp:positionV relativeFrom="paragraph">
              <wp:posOffset>6985</wp:posOffset>
            </wp:positionV>
            <wp:extent cx="1893348" cy="462299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3348" cy="4622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spacing w:before="91" w:lineRule="auto"/>
        <w:ind w:left="3938" w:right="4323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020.0" w:type="dxa"/>
        <w:jc w:val="left"/>
        <w:tblInd w:w="18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220"/>
        <w:gridCol w:w="948"/>
        <w:gridCol w:w="3481"/>
        <w:gridCol w:w="928"/>
        <w:gridCol w:w="917"/>
        <w:gridCol w:w="1905"/>
        <w:gridCol w:w="1603"/>
        <w:gridCol w:w="1018"/>
        <w:tblGridChange w:id="0">
          <w:tblGrid>
            <w:gridCol w:w="1220"/>
            <w:gridCol w:w="948"/>
            <w:gridCol w:w="3481"/>
            <w:gridCol w:w="928"/>
            <w:gridCol w:w="917"/>
            <w:gridCol w:w="1905"/>
            <w:gridCol w:w="1603"/>
            <w:gridCol w:w="1018"/>
          </w:tblGrid>
        </w:tblGridChange>
      </w:tblGrid>
      <w:tr>
        <w:trPr>
          <w:trHeight w:val="258" w:hRule="atLeast"/>
        </w:trPr>
        <w:tc>
          <w:tcPr>
            <w:gridSpan w:val="2"/>
            <w:shd w:fill="ddebf7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33" w:lineRule="auto"/>
              <w:ind w:left="37" w:right="-1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INSTITUCIÓN EDUCATIVA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ebf7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33" w:lineRule="auto"/>
              <w:ind w:left="281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COD. MODULAR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shd w:fill="ddebf7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33" w:lineRule="auto"/>
              <w:ind w:left="3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DOCENTE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ebf7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33" w:lineRule="auto"/>
              <w:ind w:left="33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ÁREA: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debf7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="233" w:lineRule="auto"/>
              <w:ind w:left="32" w:right="-4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GRADO Y SECCIÓN: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72.999999999996" w:type="dxa"/>
        <w:jc w:val="left"/>
        <w:tblInd w:w="27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7"/>
        <w:gridCol w:w="2441"/>
        <w:gridCol w:w="948"/>
        <w:gridCol w:w="2400"/>
        <w:gridCol w:w="1080"/>
        <w:gridCol w:w="928"/>
        <w:gridCol w:w="917"/>
        <w:gridCol w:w="1088"/>
        <w:gridCol w:w="817"/>
        <w:gridCol w:w="1601"/>
        <w:gridCol w:w="1020"/>
        <w:gridCol w:w="732"/>
        <w:gridCol w:w="711"/>
        <w:gridCol w:w="843"/>
        <w:tblGridChange w:id="0">
          <w:tblGrid>
            <w:gridCol w:w="347"/>
            <w:gridCol w:w="2441"/>
            <w:gridCol w:w="948"/>
            <w:gridCol w:w="2400"/>
            <w:gridCol w:w="1080"/>
            <w:gridCol w:w="928"/>
            <w:gridCol w:w="917"/>
            <w:gridCol w:w="1088"/>
            <w:gridCol w:w="817"/>
            <w:gridCol w:w="1601"/>
            <w:gridCol w:w="1020"/>
            <w:gridCol w:w="732"/>
            <w:gridCol w:w="711"/>
            <w:gridCol w:w="843"/>
          </w:tblGrid>
        </w:tblGridChange>
      </w:tblGrid>
      <w:tr>
        <w:trPr>
          <w:trHeight w:val="206" w:hRule="atLeast"/>
        </w:trPr>
        <w:tc>
          <w:tcPr>
            <w:vMerge w:val="restart"/>
            <w:shd w:fill="ffe699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1" w:lineRule="auto"/>
              <w:ind w:left="8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N°</w:t>
            </w:r>
          </w:p>
        </w:tc>
        <w:tc>
          <w:tcPr>
            <w:gridSpan w:val="2"/>
            <w:vMerge w:val="restart"/>
            <w:shd w:fill="ffe699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7" w:lineRule="auto"/>
              <w:ind w:left="68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DATOS DEL ESTUDIANTE</w:t>
            </w:r>
          </w:p>
        </w:tc>
        <w:tc>
          <w:tcPr>
            <w:gridSpan w:val="2"/>
            <w:vMerge w:val="restart"/>
            <w:shd w:fill="e1eeda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3" w:lineRule="auto"/>
              <w:ind w:left="351" w:right="32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APODERADO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52.00000000000003" w:lineRule="auto"/>
              <w:ind w:left="351" w:right="32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Quién acompaña al estudiante</w:t>
            </w:r>
          </w:p>
        </w:tc>
        <w:tc>
          <w:tcPr>
            <w:gridSpan w:val="9"/>
            <w:shd w:fill="ddebf7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135" w:right="1107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HOGAR (Priorizar un elemento electrónico para el uso del estudiante)</w:t>
            </w:r>
          </w:p>
        </w:tc>
      </w:tr>
      <w:tr>
        <w:trPr>
          <w:trHeight w:val="457" w:hRule="atLeast"/>
        </w:trPr>
        <w:tc>
          <w:tcPr>
            <w:vMerge w:val="continue"/>
            <w:shd w:fill="ffe699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e69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1eeda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0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N° CEL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Proveedor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1" w:lineRule="auto"/>
              <w:ind w:left="80" w:right="57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" w:right="57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Smartphone (SI/NO)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1" w:lineRule="auto"/>
              <w:ind w:left="109" w:right="7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Cel.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9" w:right="79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Internet (SI/NO)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7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1" w:lineRule="auto"/>
              <w:ind w:left="49" w:right="25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PC/ Laptop/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6" w:right="209" w:hanging="3.000000000000007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Tablet (SI/NO)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1" w:line="261" w:lineRule="auto"/>
              <w:ind w:left="92" w:right="21" w:hanging="28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Internet (SI/NO)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1" w:line="261" w:lineRule="auto"/>
              <w:ind w:left="81" w:right="37" w:firstLine="176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TV (SI/NO)</w:t>
            </w:r>
          </w:p>
        </w:tc>
        <w:tc>
          <w:tcPr>
            <w:vMerge w:val="restart"/>
            <w:shd w:fill="fbe3d5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1" w:line="261" w:lineRule="auto"/>
              <w:ind w:left="150" w:right="100" w:firstLine="63.00000000000001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Radio (SI/NO)</w:t>
            </w:r>
          </w:p>
        </w:tc>
      </w:tr>
      <w:tr>
        <w:trPr>
          <w:trHeight w:val="374" w:hRule="atLeast"/>
        </w:trPr>
        <w:tc>
          <w:tcPr>
            <w:vMerge w:val="continue"/>
            <w:shd w:fill="ffe699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699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Rule="auto"/>
              <w:ind w:left="34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shd w:fill="ffe699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Rule="auto"/>
              <w:ind w:left="337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DNI</w:t>
            </w:r>
          </w:p>
        </w:tc>
        <w:tc>
          <w:tcPr>
            <w:shd w:fill="e1eeda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7" w:lineRule="auto"/>
              <w:ind w:left="329" w:firstLine="0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shd w:fill="e1eeda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5" w:lineRule="auto"/>
              <w:ind w:left="385" w:right="344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DNI</w:t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e3d5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7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6" w:lineRule="auto"/>
              <w:ind w:right="8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FICHA DE SEGUIMIENTO DE SESIONES "APRENDO EN CASA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-57784</wp:posOffset>
                  </wp:positionH>
                  <wp:positionV relativeFrom="paragraph">
                    <wp:posOffset>-12064</wp:posOffset>
                  </wp:positionV>
                  <wp:extent cx="2360123" cy="475653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123" cy="4756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26B">
      <w:pPr>
        <w:spacing w:before="92" w:lineRule="auto"/>
        <w:ind w:left="4700" w:right="432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8442960</wp:posOffset>
            </wp:positionH>
            <wp:positionV relativeFrom="paragraph">
              <wp:posOffset>-227329</wp:posOffset>
            </wp:positionV>
            <wp:extent cx="1696765" cy="561321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765" cy="561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854.999999999996" w:type="dxa"/>
        <w:jc w:val="left"/>
        <w:tblInd w:w="12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7"/>
        <w:gridCol w:w="1220"/>
        <w:gridCol w:w="1220"/>
        <w:gridCol w:w="4581"/>
        <w:gridCol w:w="1160"/>
        <w:gridCol w:w="1313"/>
        <w:gridCol w:w="1313"/>
        <w:gridCol w:w="1221"/>
        <w:gridCol w:w="938"/>
        <w:gridCol w:w="1221"/>
        <w:gridCol w:w="1221"/>
        <w:tblGridChange w:id="0">
          <w:tblGrid>
            <w:gridCol w:w="447"/>
            <w:gridCol w:w="1220"/>
            <w:gridCol w:w="1220"/>
            <w:gridCol w:w="4581"/>
            <w:gridCol w:w="1160"/>
            <w:gridCol w:w="1313"/>
            <w:gridCol w:w="1313"/>
            <w:gridCol w:w="1221"/>
            <w:gridCol w:w="938"/>
            <w:gridCol w:w="1221"/>
            <w:gridCol w:w="1221"/>
          </w:tblGrid>
        </w:tblGridChange>
      </w:tblGrid>
      <w:tr>
        <w:trPr>
          <w:trHeight w:val="258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8" w:lineRule="auto"/>
              <w:ind w:left="247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DATOS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9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INSTITUCIÓN EDUCATIVA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599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COD. MODULAR</w:t>
            </w:r>
          </w:p>
        </w:tc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0f1" w:val="clea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N° SESIÓN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7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AREA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462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COMPETENCIA(S)</w:t>
            </w:r>
          </w:p>
        </w:tc>
        <w:tc>
          <w:tcPr>
            <w:gridSpan w:val="5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185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DE LA SESIÓN</w:t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CICLO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GRADO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0f1" w:val="clear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3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SECCIÓN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righ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273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DATOS DEL DOCENTE</w:t>
            </w:r>
          </w:p>
        </w:tc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d9e0f1" w:val="clear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8" w:lineRule="auto"/>
              <w:ind w:left="771" w:right="73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</w:t>
            </w:r>
          </w:p>
        </w:tc>
        <w:tc>
          <w:tcPr>
            <w:gridSpan w:val="2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spacing w:after="15" w:before="9" w:lineRule="auto"/>
        <w:ind w:right="553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845.0" w:type="dxa"/>
        <w:jc w:val="left"/>
        <w:tblInd w:w="12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8"/>
        <w:gridCol w:w="1220"/>
        <w:gridCol w:w="1220"/>
        <w:gridCol w:w="1220"/>
        <w:gridCol w:w="908"/>
        <w:gridCol w:w="547"/>
        <w:gridCol w:w="683"/>
        <w:gridCol w:w="1219"/>
        <w:gridCol w:w="1159"/>
        <w:gridCol w:w="1312"/>
        <w:gridCol w:w="1312"/>
        <w:gridCol w:w="1220"/>
        <w:gridCol w:w="937"/>
        <w:gridCol w:w="1220"/>
        <w:gridCol w:w="1220"/>
        <w:tblGridChange w:id="0">
          <w:tblGrid>
            <w:gridCol w:w="448"/>
            <w:gridCol w:w="1220"/>
            <w:gridCol w:w="1220"/>
            <w:gridCol w:w="1220"/>
            <w:gridCol w:w="908"/>
            <w:gridCol w:w="547"/>
            <w:gridCol w:w="683"/>
            <w:gridCol w:w="1219"/>
            <w:gridCol w:w="1159"/>
            <w:gridCol w:w="1312"/>
            <w:gridCol w:w="1312"/>
            <w:gridCol w:w="1220"/>
            <w:gridCol w:w="937"/>
            <w:gridCol w:w="1220"/>
            <w:gridCol w:w="1220"/>
          </w:tblGrid>
        </w:tblGridChange>
      </w:tblGrid>
      <w:tr>
        <w:trPr>
          <w:trHeight w:val="238" w:hRule="atLeast"/>
        </w:trPr>
        <w:tc>
          <w:tcPr>
            <w:gridSpan w:val="8"/>
            <w:tcBorders>
              <w:left w:color="000000" w:space="0" w:sz="8" w:val="single"/>
              <w:right w:color="000000" w:space="0" w:sz="8" w:val="single"/>
            </w:tcBorders>
            <w:shd w:fill="ffd966" w:val="clear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2497" w:right="245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DESARROLLO DE LA SESIÓN</w:t>
            </w:r>
          </w:p>
        </w:tc>
        <w:tc>
          <w:tcPr>
            <w:gridSpan w:val="7"/>
            <w:tcBorders>
              <w:left w:color="000000" w:space="0" w:sz="8" w:val="single"/>
              <w:right w:color="000000" w:space="0" w:sz="8" w:val="single"/>
            </w:tcBorders>
            <w:shd w:fill="a9d08e" w:val="clea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8" w:lineRule="auto"/>
              <w:ind w:left="1472" w:right="1424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OTRAS ACCIONES REALIZADAS POR EL DOCENTE (OPCIONAL)</w:t>
            </w:r>
          </w:p>
        </w:tc>
      </w:tr>
      <w:tr>
        <w:trPr>
          <w:trHeight w:val="406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4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8" w:right="10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NOMBRE(S)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30" w:right="98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</w:t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130" w:right="103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ESTUDIANTE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="261" w:lineRule="auto"/>
              <w:ind w:left="150" w:right="12" w:hanging="9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APELLIDOS DEL ESTUDIANTE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7" w:line="261" w:lineRule="auto"/>
              <w:ind w:left="90" w:right="42" w:firstLine="4.0000000000000036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Participó de la sesión (SI/NO)</w:t>
            </w:r>
          </w:p>
        </w:tc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3" w:lineRule="auto"/>
              <w:ind w:left="313" w:right="286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Medio por el cual se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182" w:lineRule="auto"/>
              <w:ind w:left="312" w:right="286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conectó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1" w:right="84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¿Se dejó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21" w:right="88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actividades a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121" w:right="84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través de la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69" w:right="37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 le dejó</w:t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71" w:right="37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actividades al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71" w:right="36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estudiante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37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30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educativo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352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utilizado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25" w:right="8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docente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25" w:right="86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generó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125" w:right="87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reuniones con</w:t>
            </w:r>
          </w:p>
        </w:tc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76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Si se reunió,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Rule="auto"/>
              <w:ind w:left="14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especificar el</w:t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1" w:line="206" w:lineRule="auto"/>
              <w:ind w:left="18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medio (Cel.,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68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vMerge w:val="restart"/>
            <w:shd w:fill="e1eeda" w:val="clear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Tema tratadO</w:t>
            </w:r>
          </w:p>
        </w:tc>
        <w:tc>
          <w:tcPr>
            <w:vMerge w:val="restart"/>
            <w:tcBorders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3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Observaciones</w:t>
            </w:r>
          </w:p>
        </w:tc>
      </w:tr>
      <w:tr>
        <w:trPr>
          <w:trHeight w:val="258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18" w:lineRule="auto"/>
              <w:ind w:left="34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Pág. web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18" w:lineRule="auto"/>
              <w:ind w:left="35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TV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" w:line="218" w:lineRule="auto"/>
              <w:ind w:left="36" w:firstLine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Radio</w:t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fff1cc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1eeda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  <w:shd w:fill="e1eeda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4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" w:lineRule="auto"/>
              <w:ind w:right="16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F">
      <w:pPr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6840" w:w="11910"/>
          <w:pgMar w:bottom="318" w:top="238" w:left="442" w:right="306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6934130" cy="9980865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4130" cy="9980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>
          <w:sz w:val="20"/>
          <w:szCs w:val="20"/>
        </w:rPr>
        <w:sectPr>
          <w:type w:val="nextPage"/>
          <w:pgSz w:h="16840" w:w="11910"/>
          <w:pgMar w:bottom="306" w:top="442" w:left="318" w:right="238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sz w:val="20"/>
          <w:szCs w:val="20"/>
        </w:rPr>
        <w:sectPr>
          <w:type w:val="nextPage"/>
          <w:pgSz w:h="16840" w:w="11910"/>
          <w:pgMar w:bottom="306" w:top="442" w:left="318" w:right="238" w:header="720" w:footer="720"/>
          <w:cols w:equalWidth="0"/>
        </w:sectPr>
      </w:pP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240029</wp:posOffset>
            </wp:positionH>
            <wp:positionV relativeFrom="paragraph">
              <wp:posOffset>161290</wp:posOffset>
            </wp:positionV>
            <wp:extent cx="6720840" cy="9525000"/>
            <wp:effectExtent b="0" l="0" r="0" t="0"/>
            <wp:wrapTopAndBottom distB="0" distT="0"/>
            <wp:docPr id="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52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  <w:t xml:space="preserve">Apellidos y Nombres [Docente]</w:t>
      </w:r>
    </w:p>
    <w:p w:rsidR="00000000" w:rsidDel="00000000" w:rsidP="00000000" w:rsidRDefault="00000000" w:rsidRPr="00000000" w14:paraId="00000469">
      <w:pPr>
        <w:spacing w:before="56" w:lineRule="auto"/>
        <w:ind w:left="52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1853901</wp:posOffset>
            </wp:positionH>
            <wp:positionV relativeFrom="paragraph">
              <wp:posOffset>245745</wp:posOffset>
            </wp:positionV>
            <wp:extent cx="3501988" cy="692181"/>
            <wp:effectExtent b="0" l="0" r="0" t="0"/>
            <wp:wrapTopAndBottom distB="0" dist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1988" cy="6921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4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  <w:rtl w:val="0"/>
        </w:rPr>
        <w:t xml:space="preserve">Grupo de Facebook: </w:t>
      </w:r>
    </w:p>
    <w:p w:rsidR="00000000" w:rsidDel="00000000" w:rsidP="00000000" w:rsidRDefault="00000000" w:rsidRPr="00000000" w14:paraId="000004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hyperlink r:id="rId15">
        <w:r w:rsidDel="00000000" w:rsidR="00000000" w:rsidRPr="00000000">
          <w:rPr>
            <w:rFonts w:ascii="Bahnschrift SemiBold SemiConden" w:cs="Bahnschrift SemiBold SemiConden" w:eastAsia="Bahnschrift SemiBold SemiConden" w:hAnsi="Bahnschrift SemiBold SemiConden"/>
            <w:color w:val="0000ff"/>
            <w:sz w:val="44"/>
            <w:szCs w:val="44"/>
            <w:u w:val="single"/>
            <w:rtl w:val="0"/>
          </w:rPr>
          <w:t xml:space="preserve">https://www.facebook.com/groups/560320491000136/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  <w:rtl w:val="0"/>
        </w:rPr>
        <w:t xml:space="preserve">Fans Page Facebook:</w:t>
      </w:r>
    </w:p>
    <w:p w:rsidR="00000000" w:rsidDel="00000000" w:rsidP="00000000" w:rsidRDefault="00000000" w:rsidRPr="00000000" w14:paraId="000004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hyperlink r:id="rId16">
        <w:r w:rsidDel="00000000" w:rsidR="00000000" w:rsidRPr="00000000">
          <w:rPr>
            <w:rFonts w:ascii="Bahnschrift SemiBold SemiConden" w:cs="Bahnschrift SemiBold SemiConden" w:eastAsia="Bahnschrift SemiBold SemiConden" w:hAnsi="Bahnschrift SemiBold SemiConden"/>
            <w:color w:val="0000ff"/>
            <w:sz w:val="44"/>
            <w:szCs w:val="44"/>
            <w:u w:val="single"/>
            <w:rtl w:val="0"/>
          </w:rPr>
          <w:t xml:space="preserve">https://www.facebook.com/Ministerio-Educaci%C3%B3n-100150368371743/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  <w:rtl w:val="0"/>
        </w:rPr>
        <w:t xml:space="preserve">Canal de Youtube: </w:t>
      </w:r>
    </w:p>
    <w:p w:rsidR="00000000" w:rsidDel="00000000" w:rsidP="00000000" w:rsidRDefault="00000000" w:rsidRPr="00000000" w14:paraId="000004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</w:rPr>
      </w:pPr>
      <w:hyperlink r:id="rId17">
        <w:r w:rsidDel="00000000" w:rsidR="00000000" w:rsidRPr="00000000">
          <w:rPr>
            <w:rFonts w:ascii="Bahnschrift SemiBold SemiConden" w:cs="Bahnschrift SemiBold SemiConden" w:eastAsia="Bahnschrift SemiBold SemiConden" w:hAnsi="Bahnschrift SemiBold SemiConden"/>
            <w:color w:val="0000ff"/>
            <w:sz w:val="44"/>
            <w:szCs w:val="44"/>
            <w:u w:val="single"/>
            <w:rtl w:val="0"/>
          </w:rPr>
          <w:t xml:space="preserve">https://www.youtube.com/channel/UCpxfK24vb7_L7Hf20ZuvFSw</w:t>
        </w:r>
      </w:hyperlink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color w:val="000000"/>
          <w:sz w:val="44"/>
          <w:szCs w:val="44"/>
          <w:rtl w:val="0"/>
        </w:rPr>
        <w:t xml:space="preserve"> </w:t>
      </w:r>
    </w:p>
    <w:sectPr>
      <w:type w:val="nextPage"/>
      <w:pgSz w:h="16840" w:w="11910"/>
      <w:pgMar w:bottom="306" w:top="442" w:left="318" w:right="238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Architects Daughter">
    <w:embedRegular w:fontKey="{00000000-0000-0000-0000-000000000000}" r:id="rId1" w:subsetted="0"/>
  </w:font>
  <w:font w:name="Bahnschrift SemiBold SemiConden"/>
  <w:font w:name="Arial Black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21" w:hanging="361"/>
      </w:pPr>
      <w:rPr>
        <w:rFonts w:ascii="Calibri" w:cs="Calibri" w:eastAsia="Calibri" w:hAnsi="Calibri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2541" w:hanging="360"/>
      </w:pPr>
      <w:rPr>
        <w:rFonts w:ascii="Calibri" w:cs="Calibri" w:eastAsia="Calibri" w:hAnsi="Calibri"/>
        <w:b w:val="1"/>
        <w:sz w:val="22"/>
        <w:szCs w:val="22"/>
      </w:rPr>
    </w:lvl>
    <w:lvl w:ilvl="2">
      <w:start w:val="1"/>
      <w:numFmt w:val="bullet"/>
      <w:lvlText w:val="•"/>
      <w:lvlJc w:val="left"/>
      <w:pPr>
        <w:ind w:left="3447" w:hanging="360"/>
      </w:pPr>
      <w:rPr/>
    </w:lvl>
    <w:lvl w:ilvl="3">
      <w:start w:val="1"/>
      <w:numFmt w:val="bullet"/>
      <w:lvlText w:val="•"/>
      <w:lvlJc w:val="left"/>
      <w:pPr>
        <w:ind w:left="4355" w:hanging="360"/>
      </w:pPr>
      <w:rPr/>
    </w:lvl>
    <w:lvl w:ilvl="4">
      <w:start w:val="1"/>
      <w:numFmt w:val="bullet"/>
      <w:lvlText w:val="•"/>
      <w:lvlJc w:val="left"/>
      <w:pPr>
        <w:ind w:left="5262" w:hanging="360"/>
      </w:pPr>
      <w:rPr/>
    </w:lvl>
    <w:lvl w:ilvl="5">
      <w:start w:val="1"/>
      <w:numFmt w:val="bullet"/>
      <w:lvlText w:val="•"/>
      <w:lvlJc w:val="left"/>
      <w:pPr>
        <w:ind w:left="6170" w:hanging="360"/>
      </w:pPr>
      <w:rPr/>
    </w:lvl>
    <w:lvl w:ilvl="6">
      <w:start w:val="1"/>
      <w:numFmt w:val="bullet"/>
      <w:lvlText w:val="•"/>
      <w:lvlJc w:val="left"/>
      <w:pPr>
        <w:ind w:left="7077" w:hanging="360"/>
      </w:pPr>
      <w:rPr/>
    </w:lvl>
    <w:lvl w:ilvl="7">
      <w:start w:val="1"/>
      <w:numFmt w:val="bullet"/>
      <w:lvlText w:val="•"/>
      <w:lvlJc w:val="left"/>
      <w:pPr>
        <w:ind w:left="7985" w:hanging="360"/>
      </w:pPr>
      <w:rPr/>
    </w:lvl>
    <w:lvl w:ilvl="8">
      <w:start w:val="1"/>
      <w:numFmt w:val="bullet"/>
      <w:lvlText w:val="•"/>
      <w:lvlJc w:val="left"/>
      <w:pPr>
        <w:ind w:left="889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0"/>
    </w:pPr>
    <w:rPr>
      <w:rFonts w:ascii="Arial Black" w:cs="Arial Black" w:eastAsia="Arial Black" w:hAnsi="Arial Black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1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6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https://www.facebook.com/groups/560320491000136/" TargetMode="External"/><Relationship Id="rId14" Type="http://schemas.openxmlformats.org/officeDocument/2006/relationships/image" Target="media/image3.png"/><Relationship Id="rId17" Type="http://schemas.openxmlformats.org/officeDocument/2006/relationships/hyperlink" Target="https://www.youtube.com/channel/UCpxfK24vb7_L7Hf20ZuvFSw" TargetMode="External"/><Relationship Id="rId16" Type="http://schemas.openxmlformats.org/officeDocument/2006/relationships/hyperlink" Target="https://www.facebook.com/Ministerio-Educaci%C3%B3n-100150368371743/" TargetMode="External"/><Relationship Id="rId5" Type="http://schemas.openxmlformats.org/officeDocument/2006/relationships/styles" Target="styles.xml"/><Relationship Id="rId6" Type="http://schemas.openxmlformats.org/officeDocument/2006/relationships/image" Target="media/image8.gif"/><Relationship Id="rId7" Type="http://schemas.openxmlformats.org/officeDocument/2006/relationships/image" Target="media/image9.png"/><Relationship Id="rId8" Type="http://schemas.openxmlformats.org/officeDocument/2006/relationships/image" Target="media/image4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